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F" w:rsidRDefault="00F9365F" w:rsidP="00B271F1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F9365F" w:rsidRDefault="00F9365F" w:rsidP="00B271F1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F9365F" w:rsidRDefault="00F9365F" w:rsidP="00B271F1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F9365F" w:rsidRDefault="00F9365F" w:rsidP="00B271F1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F9365F" w:rsidRPr="00C8644F" w:rsidRDefault="00F9365F" w:rsidP="0095171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644F">
        <w:rPr>
          <w:rFonts w:ascii="Times New Roman" w:hAnsi="Times New Roman" w:cs="Times New Roman"/>
          <w:b/>
          <w:bCs/>
          <w:sz w:val="22"/>
          <w:szCs w:val="22"/>
        </w:rPr>
        <w:t>Виктор Аркадьевич Губин (1936–2018) – соавтор ряда публикаций о минералах Урала</w:t>
      </w:r>
    </w:p>
    <w:p w:rsidR="00F9365F" w:rsidRDefault="00F9365F" w:rsidP="00B271F1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>
        <w:rPr>
          <w:rFonts w:ascii="Times New Roman" w:hAnsi="Times New Roman" w:cs="Times New Roman"/>
          <w:i/>
          <w:iCs/>
        </w:rPr>
        <w:t xml:space="preserve"> </w:t>
      </w:r>
      <w:r w:rsidRPr="00B271F1">
        <w:rPr>
          <w:rFonts w:ascii="Times New Roman" w:hAnsi="Times New Roman" w:cs="Times New Roman"/>
          <w:i/>
          <w:iCs/>
        </w:rPr>
        <w:t>Попов В.А.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Баженова Л.Ф. </w:t>
      </w:r>
      <w:r>
        <w:rPr>
          <w:rFonts w:ascii="Times New Roman" w:hAnsi="Times New Roman" w:cs="Times New Roman"/>
        </w:rPr>
        <w:t xml:space="preserve">К характеристике некоторых акцессорных минералов пегматитов Зенковского и Адуйского гранитных: массивов // Материалы к минералогии рудных районов Урала. Свердловск, УрО АН СССР, </w:t>
      </w:r>
      <w:r w:rsidRPr="00A073DB">
        <w:rPr>
          <w:rFonts w:ascii="Times New Roman" w:hAnsi="Times New Roman" w:cs="Times New Roman"/>
          <w:b/>
          <w:bCs/>
        </w:rPr>
        <w:t>1988</w:t>
      </w:r>
      <w:r>
        <w:rPr>
          <w:rFonts w:ascii="Times New Roman" w:hAnsi="Times New Roman" w:cs="Times New Roman"/>
        </w:rPr>
        <w:t>, с. 67–73.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156F99">
        <w:rPr>
          <w:rFonts w:ascii="Times New Roman" w:hAnsi="Times New Roman" w:cs="Times New Roman"/>
          <w:i/>
          <w:iCs/>
        </w:rPr>
        <w:t xml:space="preserve">Попова В.И., </w:t>
      </w:r>
      <w:r w:rsidRPr="00156F99">
        <w:rPr>
          <w:rFonts w:ascii="Times New Roman" w:hAnsi="Times New Roman" w:cs="Times New Roman"/>
          <w:b/>
          <w:bCs/>
          <w:i/>
          <w:iCs/>
        </w:rPr>
        <w:t>Губин В.А</w:t>
      </w:r>
      <w:r w:rsidRPr="00156F99">
        <w:rPr>
          <w:rFonts w:ascii="Times New Roman" w:hAnsi="Times New Roman" w:cs="Times New Roman"/>
          <w:i/>
          <w:iCs/>
        </w:rPr>
        <w:t>., Муфтахов В.А., Чурин Е.И.</w:t>
      </w:r>
      <w:r w:rsidRPr="00156F99">
        <w:rPr>
          <w:rFonts w:ascii="Times New Roman" w:hAnsi="Times New Roman" w:cs="Times New Roman"/>
        </w:rPr>
        <w:t xml:space="preserve"> Морфология, состав и парагенезисы монацита</w:t>
      </w:r>
      <w:r>
        <w:rPr>
          <w:rFonts w:ascii="Times New Roman" w:hAnsi="Times New Roman" w:cs="Times New Roman"/>
        </w:rPr>
        <w:t>-(Се)</w:t>
      </w:r>
      <w:r w:rsidRPr="00156F99">
        <w:rPr>
          <w:rFonts w:ascii="Times New Roman" w:hAnsi="Times New Roman" w:cs="Times New Roman"/>
        </w:rPr>
        <w:t xml:space="preserve"> в пегматитах Адуйского массива // Минералогия Урала–2007. Матер. </w:t>
      </w:r>
      <w:r w:rsidRPr="00156F99">
        <w:rPr>
          <w:rFonts w:ascii="Times New Roman" w:hAnsi="Times New Roman" w:cs="Times New Roman"/>
          <w:lang w:val="en-US"/>
        </w:rPr>
        <w:t>V</w:t>
      </w:r>
      <w:r w:rsidRPr="00156F99">
        <w:rPr>
          <w:rFonts w:ascii="Times New Roman" w:hAnsi="Times New Roman" w:cs="Times New Roman"/>
        </w:rPr>
        <w:t xml:space="preserve"> Всеросс. совещ. Миасс-Екатеринбург</w:t>
      </w:r>
      <w:r>
        <w:rPr>
          <w:rFonts w:ascii="Times New Roman" w:hAnsi="Times New Roman" w:cs="Times New Roman"/>
        </w:rPr>
        <w:t>,</w:t>
      </w:r>
      <w:r w:rsidRPr="00156F99">
        <w:rPr>
          <w:rFonts w:ascii="Times New Roman" w:hAnsi="Times New Roman" w:cs="Times New Roman"/>
        </w:rPr>
        <w:t xml:space="preserve"> УрО РАН, </w:t>
      </w:r>
      <w:r w:rsidRPr="00A073DB">
        <w:rPr>
          <w:rFonts w:ascii="Times New Roman" w:hAnsi="Times New Roman" w:cs="Times New Roman"/>
          <w:b/>
          <w:bCs/>
        </w:rPr>
        <w:t>2007</w:t>
      </w:r>
      <w:r>
        <w:rPr>
          <w:rFonts w:ascii="Times New Roman" w:hAnsi="Times New Roman" w:cs="Times New Roman"/>
        </w:rPr>
        <w:t>,</w:t>
      </w:r>
      <w:r w:rsidRPr="00156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56F99">
        <w:rPr>
          <w:rFonts w:ascii="Times New Roman" w:hAnsi="Times New Roman" w:cs="Times New Roman"/>
        </w:rPr>
        <w:t>. 250–252</w:t>
      </w:r>
      <w:r>
        <w:rPr>
          <w:rFonts w:ascii="Times New Roman" w:hAnsi="Times New Roman" w:cs="Times New Roman"/>
        </w:rPr>
        <w:t>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Минералогия гранитных керамических пегматитов Адуйского, Соколовского и Зенковского массивов на Среднем Урале // Уральский минералогический сборник № 15. Миасс-Ератеринбург, ИМин УрО РАН, </w:t>
      </w:r>
      <w:r w:rsidRPr="00A073DB">
        <w:rPr>
          <w:rFonts w:ascii="Times New Roman" w:hAnsi="Times New Roman" w:cs="Times New Roman"/>
          <w:b/>
          <w:bCs/>
        </w:rPr>
        <w:t>2008</w:t>
      </w:r>
      <w:r>
        <w:rPr>
          <w:rFonts w:ascii="Times New Roman" w:hAnsi="Times New Roman" w:cs="Times New Roman"/>
        </w:rPr>
        <w:t>, с. 61–74.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420F6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Хиллер В.В. </w:t>
      </w:r>
      <w:r>
        <w:rPr>
          <w:rFonts w:ascii="Times New Roman" w:hAnsi="Times New Roman" w:cs="Times New Roman"/>
        </w:rPr>
        <w:t>Акцессорный поликраз-(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) из внутренней области Адуйского гранитного массива (Средний Урал) // Вестник Уральского отделения РМО № 7. Екатеринбург: ИГГ УрО РАН,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>, с. 38–41.</w:t>
      </w:r>
    </w:p>
    <w:p w:rsidR="00F9365F" w:rsidRDefault="00F9365F" w:rsidP="00BC1BDA">
      <w:pPr>
        <w:pStyle w:val="BodyText"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156F99">
        <w:rPr>
          <w:rFonts w:ascii="Times New Roman" w:hAnsi="Times New Roman" w:cs="Times New Roman"/>
          <w:i/>
          <w:iCs/>
          <w:sz w:val="20"/>
          <w:szCs w:val="20"/>
        </w:rPr>
        <w:t xml:space="preserve">Попова В.И., </w:t>
      </w:r>
      <w:r w:rsidRPr="00156F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Губин В.А.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271F1">
        <w:rPr>
          <w:rFonts w:ascii="Times New Roman" w:hAnsi="Times New Roman" w:cs="Times New Roman"/>
          <w:sz w:val="20"/>
          <w:szCs w:val="20"/>
        </w:rPr>
        <w:t xml:space="preserve">Редкоземельно-редкометальная минерализация гранитных пегматитов Адуйского массива (Средний Урал) // Магматизм и метаморфизм в истории Земли. Тез. докл. </w:t>
      </w:r>
      <w:r w:rsidRPr="00B271F1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B271F1">
        <w:rPr>
          <w:rFonts w:ascii="Times New Roman" w:hAnsi="Times New Roman" w:cs="Times New Roman"/>
          <w:sz w:val="20"/>
          <w:szCs w:val="20"/>
        </w:rPr>
        <w:t xml:space="preserve"> Всеросс. петрограф. совещ. Т. </w:t>
      </w:r>
      <w:r w:rsidRPr="00B271F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271F1">
        <w:rPr>
          <w:rFonts w:ascii="Times New Roman" w:hAnsi="Times New Roman" w:cs="Times New Roman"/>
          <w:sz w:val="20"/>
          <w:szCs w:val="20"/>
        </w:rPr>
        <w:t xml:space="preserve">. Екатеринбург: ИГГ УрО РАН, </w:t>
      </w:r>
      <w:r w:rsidRPr="00A073DB">
        <w:rPr>
          <w:rFonts w:ascii="Times New Roman" w:hAnsi="Times New Roman" w:cs="Times New Roman"/>
          <w:b/>
          <w:bCs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271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271F1">
        <w:rPr>
          <w:rFonts w:ascii="Times New Roman" w:hAnsi="Times New Roman" w:cs="Times New Roman"/>
          <w:sz w:val="20"/>
          <w:szCs w:val="20"/>
        </w:rPr>
        <w:t>. 149–150.</w:t>
      </w:r>
    </w:p>
    <w:p w:rsidR="00F9365F" w:rsidRPr="00617503" w:rsidRDefault="00F9365F" w:rsidP="00BC1BDA">
      <w:pPr>
        <w:pStyle w:val="BodyText"/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6E66D8">
        <w:rPr>
          <w:rFonts w:ascii="Times New Roman" w:hAnsi="Times New Roman" w:cs="Times New Roman"/>
          <w:i/>
          <w:iCs/>
          <w:sz w:val="20"/>
          <w:szCs w:val="20"/>
        </w:rPr>
        <w:t xml:space="preserve">Попова В.И., Котляров В.А., Бусловская О.Л., </w:t>
      </w:r>
      <w:r w:rsidRPr="006E66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Губин В.А. </w:t>
      </w:r>
      <w:r w:rsidRPr="006E66D8">
        <w:rPr>
          <w:rFonts w:ascii="Times New Roman" w:hAnsi="Times New Roman" w:cs="Times New Roman"/>
          <w:sz w:val="20"/>
          <w:szCs w:val="20"/>
        </w:rPr>
        <w:t xml:space="preserve">Состав акцессорных минералов Семёнинской копи Адуского пегматитового поля // Уральский минералогический сборник № 17. Миасс-Екатеринбург: УрО РАН, </w:t>
      </w:r>
      <w:r w:rsidRPr="006E66D8">
        <w:rPr>
          <w:rFonts w:ascii="Times New Roman" w:hAnsi="Times New Roman" w:cs="Times New Roman"/>
          <w:b/>
          <w:bCs/>
          <w:sz w:val="20"/>
          <w:szCs w:val="20"/>
        </w:rPr>
        <w:t>2010</w:t>
      </w:r>
      <w:r w:rsidRPr="006E66D8">
        <w:rPr>
          <w:rFonts w:ascii="Times New Roman" w:hAnsi="Times New Roman" w:cs="Times New Roman"/>
          <w:sz w:val="20"/>
          <w:szCs w:val="20"/>
        </w:rPr>
        <w:t>, с. 103–108</w:t>
      </w:r>
      <w:r>
        <w:rPr>
          <w:rFonts w:ascii="Times New Roman" w:hAnsi="Times New Roman" w:cs="Times New Roman"/>
        </w:rPr>
        <w:t>.</w:t>
      </w:r>
    </w:p>
    <w:p w:rsidR="00F9365F" w:rsidRDefault="00F9365F" w:rsidP="00BC1BDA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i/>
          <w:iCs/>
        </w:rPr>
        <w:t xml:space="preserve">Попова В.И., Чурин Е.И.,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 w:rsidRPr="00B271F1">
        <w:rPr>
          <w:rFonts w:ascii="Times New Roman" w:hAnsi="Times New Roman" w:cs="Times New Roman"/>
        </w:rPr>
        <w:t xml:space="preserve"> Ксенотим-(</w:t>
      </w:r>
      <w:r w:rsidRPr="00B271F1">
        <w:rPr>
          <w:rFonts w:ascii="Times New Roman" w:hAnsi="Times New Roman" w:cs="Times New Roman"/>
          <w:lang w:val="en-US"/>
        </w:rPr>
        <w:t>Y</w:t>
      </w:r>
      <w:r w:rsidRPr="00B271F1">
        <w:rPr>
          <w:rFonts w:ascii="Times New Roman" w:hAnsi="Times New Roman" w:cs="Times New Roman"/>
        </w:rPr>
        <w:t>) из керамических пегматитов Адуйского массива // Уральский минералог</w:t>
      </w:r>
      <w:r>
        <w:rPr>
          <w:rFonts w:ascii="Times New Roman" w:hAnsi="Times New Roman" w:cs="Times New Roman"/>
        </w:rPr>
        <w:t>ический</w:t>
      </w:r>
      <w:r w:rsidRPr="00B271F1">
        <w:rPr>
          <w:rFonts w:ascii="Times New Roman" w:hAnsi="Times New Roman" w:cs="Times New Roman"/>
        </w:rPr>
        <w:t xml:space="preserve"> сборник № 17. Миасс-Екатеринбург</w:t>
      </w:r>
      <w:r>
        <w:rPr>
          <w:rFonts w:ascii="Times New Roman" w:hAnsi="Times New Roman" w:cs="Times New Roman"/>
        </w:rPr>
        <w:t>,</w:t>
      </w:r>
      <w:r w:rsidRPr="00B271F1">
        <w:rPr>
          <w:rFonts w:ascii="Times New Roman" w:hAnsi="Times New Roman" w:cs="Times New Roman"/>
        </w:rPr>
        <w:t xml:space="preserve"> УрО РАН, </w:t>
      </w:r>
      <w:r w:rsidRPr="00A073DB">
        <w:rPr>
          <w:rFonts w:ascii="Times New Roman" w:hAnsi="Times New Roman" w:cs="Times New Roman"/>
          <w:b/>
          <w:bCs/>
        </w:rPr>
        <w:t>2010</w:t>
      </w:r>
      <w:r>
        <w:rPr>
          <w:rFonts w:ascii="Times New Roman" w:hAnsi="Times New Roman" w:cs="Times New Roman"/>
        </w:rPr>
        <w:t>,</w:t>
      </w:r>
      <w:r w:rsidRPr="00B27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B271F1">
        <w:rPr>
          <w:rFonts w:ascii="Times New Roman" w:hAnsi="Times New Roman" w:cs="Times New Roman"/>
        </w:rPr>
        <w:t>. 125–130.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  <w:tab w:val="right" w:leader="dot" w:pos="9639"/>
        </w:tabs>
        <w:ind w:right="4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 В.А.,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К минералогии карбонатитов и хлоритолитов Маука (Южный Урал) // Уральский минералогический сборник № 17. Миасс – Екатеринбург: УрО РАН, </w:t>
      </w:r>
      <w:r w:rsidRPr="00A073DB">
        <w:rPr>
          <w:rFonts w:ascii="Times New Roman" w:hAnsi="Times New Roman" w:cs="Times New Roman"/>
          <w:b/>
          <w:bCs/>
        </w:rPr>
        <w:t>2010</w:t>
      </w:r>
      <w:r>
        <w:rPr>
          <w:rFonts w:ascii="Times New Roman" w:hAnsi="Times New Roman" w:cs="Times New Roman"/>
        </w:rPr>
        <w:t>, с. 51–56.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420F6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Хиллер В.В. </w:t>
      </w:r>
      <w:r>
        <w:rPr>
          <w:rFonts w:ascii="Times New Roman" w:hAnsi="Times New Roman" w:cs="Times New Roman"/>
        </w:rPr>
        <w:t xml:space="preserve">Акцессорные танталониобаты северо-восточной окраины Адуйского гранитного массива (Средний Урал) // Вестник Уральского отделения РМО № 8. Екатеринбург: ИГГ УрО РАН,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, с. 18–22.</w:t>
      </w:r>
    </w:p>
    <w:p w:rsidR="00F9365F" w:rsidRPr="00533F19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i/>
          <w:iCs/>
        </w:rPr>
        <w:t xml:space="preserve">Попова В.И., Чурин Е.И., </w:t>
      </w:r>
      <w:r>
        <w:rPr>
          <w:rFonts w:ascii="Times New Roman" w:hAnsi="Times New Roman" w:cs="Times New Roman"/>
          <w:i/>
          <w:iCs/>
        </w:rPr>
        <w:t xml:space="preserve">Блинов И.А.,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Фергусонит-(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) и продукты его изменения в гранитном пегматите жилы Береговой Зенковского массива на Урале // Новые данные о минералах,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, вып. 47, с. 45–53.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>
        <w:rPr>
          <w:rFonts w:ascii="Times New Roman" w:hAnsi="Times New Roman" w:cs="Times New Roman"/>
          <w:i/>
          <w:iCs/>
        </w:rPr>
        <w:t xml:space="preserve">, </w:t>
      </w:r>
      <w:r w:rsidRPr="00B271F1">
        <w:rPr>
          <w:rFonts w:ascii="Times New Roman" w:hAnsi="Times New Roman" w:cs="Times New Roman"/>
          <w:i/>
          <w:iCs/>
        </w:rPr>
        <w:t>Чурин Е.И.,</w:t>
      </w:r>
      <w:r>
        <w:rPr>
          <w:rFonts w:ascii="Times New Roman" w:hAnsi="Times New Roman" w:cs="Times New Roman"/>
          <w:i/>
          <w:iCs/>
        </w:rPr>
        <w:t xml:space="preserve"> Котляров В.А., </w:t>
      </w:r>
      <w:r w:rsidRPr="0013321E">
        <w:rPr>
          <w:rFonts w:ascii="Times New Roman" w:hAnsi="Times New Roman" w:cs="Times New Roman"/>
          <w:i/>
          <w:iCs/>
        </w:rPr>
        <w:t>Хиллер В.В</w:t>
      </w:r>
      <w:r>
        <w:rPr>
          <w:rFonts w:ascii="Times New Roman" w:hAnsi="Times New Roman" w:cs="Times New Roman"/>
        </w:rPr>
        <w:t xml:space="preserve">. Редкометалльная минерализация гранитных пегматитов Режевского района на Среднем Урале // Записки РМО, </w:t>
      </w:r>
      <w:r w:rsidRPr="002344DD"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/>
        </w:rPr>
        <w:t>, ч. 142, № 1, с. 23–38.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420F6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Хиллер В.В. </w:t>
      </w:r>
      <w:r>
        <w:rPr>
          <w:rFonts w:ascii="Times New Roman" w:hAnsi="Times New Roman" w:cs="Times New Roman"/>
        </w:rPr>
        <w:t xml:space="preserve">Акцессорный самарскит из пегматитов центральной части Адуйского гранитного массива (Средний Урал) // Вестник Уральского отделения РМО № 10. Екатеринбург: ИГГ УрО РАН,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, с. 27–30.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420F6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Хиллер В.В. </w:t>
      </w:r>
      <w:r>
        <w:rPr>
          <w:rFonts w:ascii="Times New Roman" w:hAnsi="Times New Roman" w:cs="Times New Roman"/>
        </w:rPr>
        <w:t xml:space="preserve">Акцессорные алланиты Адуйского гранитного массива (Средний Урал) // Вестник Уральского отделения РМО № 11. Екатеринбург: ИГГ УрО РАН,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, с. 12–16.</w:t>
      </w:r>
    </w:p>
    <w:p w:rsidR="00F9365F" w:rsidRDefault="00F9365F" w:rsidP="00BC1BDA">
      <w:pPr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i/>
          <w:iCs/>
        </w:rPr>
        <w:t>Попов</w:t>
      </w:r>
      <w:r w:rsidRPr="0013321E">
        <w:rPr>
          <w:rFonts w:ascii="Times New Roman" w:hAnsi="Times New Roman" w:cs="Times New Roman"/>
          <w:i/>
          <w:iCs/>
        </w:rPr>
        <w:t xml:space="preserve"> В.А., </w:t>
      </w:r>
      <w:r w:rsidRPr="00B271F1">
        <w:rPr>
          <w:rFonts w:ascii="Times New Roman" w:hAnsi="Times New Roman" w:cs="Times New Roman"/>
          <w:b/>
          <w:bCs/>
          <w:i/>
          <w:iCs/>
        </w:rPr>
        <w:t>Губин В.А.</w:t>
      </w:r>
      <w:r w:rsidRPr="0013321E">
        <w:rPr>
          <w:rFonts w:ascii="Times New Roman" w:hAnsi="Times New Roman" w:cs="Times New Roman"/>
          <w:i/>
          <w:iCs/>
        </w:rPr>
        <w:t>, Карпенко В.Ю., Хиллер В.В</w:t>
      </w:r>
      <w:r>
        <w:rPr>
          <w:rFonts w:ascii="Times New Roman" w:hAnsi="Times New Roman" w:cs="Times New Roman"/>
        </w:rPr>
        <w:t xml:space="preserve">. Новые данные об алланите из Верхотурья (к 180-летию открытия ортита в России) // Новые данные о минералах, </w:t>
      </w:r>
      <w:r w:rsidRPr="00A073DB">
        <w:rPr>
          <w:rFonts w:ascii="Times New Roman" w:hAnsi="Times New Roman" w:cs="Times New Roman"/>
          <w:b/>
          <w:bCs/>
        </w:rPr>
        <w:t>2014</w:t>
      </w:r>
      <w:r>
        <w:rPr>
          <w:rFonts w:ascii="Times New Roman" w:hAnsi="Times New Roman" w:cs="Times New Roman"/>
        </w:rPr>
        <w:t>, вып. 49, с. 51–57.</w:t>
      </w:r>
    </w:p>
    <w:p w:rsidR="00F9365F" w:rsidRDefault="00F9365F" w:rsidP="00BC1BDA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hanging="720"/>
        <w:jc w:val="both"/>
        <w:rPr>
          <w:rFonts w:ascii="Times New Roman" w:hAnsi="Times New Roman" w:cs="Times New Roman"/>
        </w:rPr>
      </w:pPr>
      <w:r w:rsidRPr="00B271F1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420F6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Хиллер В.В. </w:t>
      </w:r>
      <w:r>
        <w:rPr>
          <w:rFonts w:ascii="Times New Roman" w:hAnsi="Times New Roman" w:cs="Times New Roman"/>
        </w:rPr>
        <w:t xml:space="preserve">О находке алланита-(Се) в гнейсах Сысертского метаморфического комплекса (Средний Урал) // Вестник Уральского отделения РМО № 13. Екатеринбург: ИГГ УрО РАН, </w:t>
      </w:r>
      <w:r w:rsidRPr="00A073D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, с. 23–26.</w:t>
      </w:r>
    </w:p>
    <w:p w:rsidR="00F9365F" w:rsidRPr="001F5E10" w:rsidRDefault="00F9365F" w:rsidP="00156F99">
      <w:pPr>
        <w:ind w:firstLine="540"/>
        <w:jc w:val="both"/>
        <w:rPr>
          <w:rFonts w:ascii="Times New Roman" w:hAnsi="Times New Roman" w:cs="Times New Roman"/>
        </w:rPr>
      </w:pPr>
    </w:p>
    <w:p w:rsidR="00F9365F" w:rsidRDefault="00F9365F" w:rsidP="00156F99">
      <w:pPr>
        <w:ind w:firstLine="540"/>
        <w:jc w:val="both"/>
        <w:rPr>
          <w:rFonts w:ascii="Times New Roman" w:hAnsi="Times New Roman" w:cs="Times New Roman"/>
        </w:rPr>
      </w:pPr>
    </w:p>
    <w:p w:rsidR="00F9365F" w:rsidRDefault="00F9365F" w:rsidP="00156F99">
      <w:pPr>
        <w:ind w:firstLine="540"/>
        <w:jc w:val="both"/>
        <w:rPr>
          <w:rFonts w:ascii="Times New Roman" w:hAnsi="Times New Roman" w:cs="Times New Roman"/>
        </w:rPr>
      </w:pPr>
    </w:p>
    <w:p w:rsidR="00F9365F" w:rsidRPr="00C8644F" w:rsidRDefault="00F9365F" w:rsidP="00C8644F">
      <w:pPr>
        <w:ind w:firstLine="540"/>
        <w:jc w:val="right"/>
        <w:rPr>
          <w:rFonts w:ascii="Times New Roman" w:hAnsi="Times New Roman" w:cs="Times New Roman"/>
          <w:b/>
          <w:bCs/>
          <w:i/>
          <w:iCs/>
        </w:rPr>
      </w:pPr>
      <w:r w:rsidRPr="00C8644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9365F" w:rsidRDefault="00F9365F">
      <w:pPr>
        <w:rPr>
          <w:rFonts w:cs="Times New Roman"/>
        </w:rPr>
      </w:pPr>
      <w:bookmarkStart w:id="0" w:name="_GoBack"/>
      <w:bookmarkEnd w:id="0"/>
    </w:p>
    <w:sectPr w:rsidR="00F9365F" w:rsidSect="00C1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691"/>
    <w:multiLevelType w:val="hybridMultilevel"/>
    <w:tmpl w:val="19F4E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CF48EE"/>
    <w:multiLevelType w:val="singleLevel"/>
    <w:tmpl w:val="B5D4FA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0E"/>
    <w:rsid w:val="000B2289"/>
    <w:rsid w:val="0013321E"/>
    <w:rsid w:val="00156F99"/>
    <w:rsid w:val="001669CE"/>
    <w:rsid w:val="001F5E10"/>
    <w:rsid w:val="002344DD"/>
    <w:rsid w:val="002368A3"/>
    <w:rsid w:val="002B1710"/>
    <w:rsid w:val="00420F68"/>
    <w:rsid w:val="004613AE"/>
    <w:rsid w:val="00473CAD"/>
    <w:rsid w:val="00533F19"/>
    <w:rsid w:val="0060480E"/>
    <w:rsid w:val="00617503"/>
    <w:rsid w:val="006364D0"/>
    <w:rsid w:val="006A6982"/>
    <w:rsid w:val="006C4598"/>
    <w:rsid w:val="006E66D8"/>
    <w:rsid w:val="00717ABD"/>
    <w:rsid w:val="008307A3"/>
    <w:rsid w:val="0095171B"/>
    <w:rsid w:val="00A073DB"/>
    <w:rsid w:val="00A100F2"/>
    <w:rsid w:val="00A11049"/>
    <w:rsid w:val="00B271F1"/>
    <w:rsid w:val="00BC1BDA"/>
    <w:rsid w:val="00C13BF5"/>
    <w:rsid w:val="00C8644F"/>
    <w:rsid w:val="00D85D89"/>
    <w:rsid w:val="00F9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71F1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477</Words>
  <Characters>2723</Characters>
  <Application>Microsoft Office Outlook</Application>
  <DocSecurity>0</DocSecurity>
  <Lines>0</Lines>
  <Paragraphs>0</Paragraphs>
  <ScaleCrop>false</ScaleCrop>
  <Company>Institute of mineralogy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Popova</cp:lastModifiedBy>
  <cp:revision>11</cp:revision>
  <dcterms:created xsi:type="dcterms:W3CDTF">2018-08-10T07:14:00Z</dcterms:created>
  <dcterms:modified xsi:type="dcterms:W3CDTF">2018-08-11T05:43:00Z</dcterms:modified>
</cp:coreProperties>
</file>